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BE" w:rsidRDefault="00DB2ABE" w:rsidP="00DB2ABE">
      <w:pPr>
        <w:spacing w:line="300" w:lineRule="auto"/>
        <w:rPr>
          <w:rFonts w:hAnsi="宋体" w:cs="Times New Roman" w:hint="default"/>
          <w:color w:val="1F497D"/>
          <w:szCs w:val="24"/>
          <w:lang w:val="zh-TW"/>
        </w:rPr>
      </w:pPr>
    </w:p>
    <w:p w:rsidR="00DB2ABE" w:rsidRDefault="00DB2ABE" w:rsidP="00DB2ABE">
      <w:pPr>
        <w:spacing w:line="300" w:lineRule="auto"/>
        <w:rPr>
          <w:rFonts w:hAnsi="宋体" w:cs="Times New Roman" w:hint="default"/>
          <w:color w:val="1F497D"/>
          <w:szCs w:val="24"/>
          <w:lang w:val="zh-TW"/>
        </w:rPr>
      </w:pPr>
      <w:r>
        <w:rPr>
          <w:rFonts w:hAnsi="宋体" w:cs="Times New Roman"/>
          <w:color w:val="1F497D"/>
          <w:szCs w:val="24"/>
          <w:lang w:val="zh-TW"/>
        </w:rPr>
        <w:t>附录二</w:t>
      </w:r>
    </w:p>
    <w:p w:rsidR="00DB2ABE" w:rsidRPr="00DB2ABE" w:rsidRDefault="00DB2ABE" w:rsidP="00DB2ABE">
      <w:pPr>
        <w:spacing w:line="360" w:lineRule="auto"/>
        <w:ind w:firstLineChars="200" w:firstLine="482"/>
        <w:jc w:val="center"/>
        <w:rPr>
          <w:rFonts w:ascii="Times New Roman" w:eastAsia="仿宋" w:hAnsi="仿宋" w:cs="Times New Roman" w:hint="default"/>
          <w:b/>
          <w:sz w:val="24"/>
          <w:szCs w:val="24"/>
        </w:rPr>
      </w:pPr>
      <w:bookmarkStart w:id="0" w:name="_GoBack"/>
      <w:r w:rsidRPr="00DB2ABE">
        <w:rPr>
          <w:rFonts w:ascii="Times New Roman" w:eastAsia="仿宋" w:hAnsi="仿宋" w:cs="Times New Roman"/>
          <w:b/>
          <w:sz w:val="24"/>
          <w:szCs w:val="24"/>
        </w:rPr>
        <w:t>初</w:t>
      </w:r>
      <w:proofErr w:type="gramStart"/>
      <w:r w:rsidRPr="00DB2ABE">
        <w:rPr>
          <w:rFonts w:ascii="Times New Roman" w:eastAsia="仿宋" w:hAnsi="仿宋" w:cs="Times New Roman"/>
          <w:b/>
          <w:sz w:val="24"/>
          <w:szCs w:val="24"/>
        </w:rPr>
        <w:t>拟会议</w:t>
      </w:r>
      <w:proofErr w:type="gramEnd"/>
      <w:r w:rsidRPr="00DB2ABE">
        <w:rPr>
          <w:rFonts w:ascii="Times New Roman" w:eastAsia="仿宋" w:hAnsi="仿宋" w:cs="Times New Roman"/>
          <w:b/>
          <w:sz w:val="24"/>
          <w:szCs w:val="24"/>
        </w:rPr>
        <w:t>日程</w:t>
      </w:r>
    </w:p>
    <w:tbl>
      <w:tblPr>
        <w:tblStyle w:val="a6"/>
        <w:tblW w:w="4887" w:type="pct"/>
        <w:jc w:val="center"/>
        <w:tblLook w:val="04A0" w:firstRow="1" w:lastRow="0" w:firstColumn="1" w:lastColumn="0" w:noHBand="0" w:noVBand="1"/>
      </w:tblPr>
      <w:tblGrid>
        <w:gridCol w:w="1951"/>
        <w:gridCol w:w="2270"/>
        <w:gridCol w:w="2550"/>
        <w:gridCol w:w="1558"/>
      </w:tblGrid>
      <w:tr w:rsidR="00DB2ABE" w:rsidRPr="007E4F96" w:rsidTr="00834335">
        <w:trPr>
          <w:trHeight w:val="567"/>
          <w:jc w:val="center"/>
        </w:trPr>
        <w:tc>
          <w:tcPr>
            <w:tcW w:w="1171" w:type="pct"/>
            <w:vAlign w:val="center"/>
            <w:hideMark/>
          </w:tcPr>
          <w:bookmarkEnd w:id="0"/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bCs/>
                <w:sz w:val="24"/>
                <w:szCs w:val="24"/>
                <w:lang w:val="en-US"/>
              </w:rPr>
              <w:t>时间</w:t>
            </w:r>
          </w:p>
        </w:tc>
        <w:tc>
          <w:tcPr>
            <w:tcW w:w="1363" w:type="pc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bCs/>
                <w:sz w:val="24"/>
                <w:szCs w:val="24"/>
                <w:lang w:val="en-US"/>
              </w:rPr>
              <w:t>活动主题</w:t>
            </w:r>
          </w:p>
        </w:tc>
        <w:tc>
          <w:tcPr>
            <w:tcW w:w="1531" w:type="pc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bCs/>
                <w:sz w:val="24"/>
                <w:szCs w:val="24"/>
                <w:lang w:val="en-US"/>
              </w:rPr>
              <w:t>演讲者</w:t>
            </w:r>
            <w:r w:rsidRPr="007E4F96">
              <w:rPr>
                <w:rFonts w:ascii="Times New Roman" w:eastAsia="仿宋" w:hAnsi="Times New Roman" w:cs="Times New Roman" w:hint="default"/>
                <w:b/>
                <w:bCs/>
                <w:sz w:val="24"/>
                <w:szCs w:val="24"/>
                <w:lang w:val="en-US"/>
              </w:rPr>
              <w:t>/</w:t>
            </w:r>
            <w:r w:rsidRPr="007E4F96">
              <w:rPr>
                <w:rFonts w:ascii="Times New Roman" w:eastAsia="仿宋" w:hAnsi="仿宋" w:cs="Times New Roman" w:hint="default"/>
                <w:b/>
                <w:bCs/>
                <w:sz w:val="24"/>
                <w:szCs w:val="24"/>
                <w:lang w:val="en-US"/>
              </w:rPr>
              <w:t>主持</w:t>
            </w:r>
            <w:r w:rsidRPr="007E4F96">
              <w:rPr>
                <w:rFonts w:ascii="Times New Roman" w:eastAsia="仿宋" w:hAnsi="Times New Roman" w:cs="Times New Roman" w:hint="default"/>
                <w:b/>
                <w:bCs/>
                <w:sz w:val="24"/>
                <w:szCs w:val="24"/>
                <w:lang w:val="en-US"/>
              </w:rPr>
              <w:t>/</w:t>
            </w:r>
            <w:r w:rsidRPr="007E4F96">
              <w:rPr>
                <w:rFonts w:ascii="Times New Roman" w:eastAsia="仿宋" w:hAnsi="仿宋" w:cs="Times New Roman" w:hint="default"/>
                <w:b/>
                <w:bCs/>
                <w:sz w:val="24"/>
                <w:szCs w:val="24"/>
                <w:lang w:val="en-US"/>
              </w:rPr>
              <w:t>点评</w:t>
            </w:r>
          </w:p>
        </w:tc>
        <w:tc>
          <w:tcPr>
            <w:tcW w:w="935" w:type="pc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bCs/>
                <w:sz w:val="24"/>
                <w:szCs w:val="24"/>
                <w:lang w:val="en-US"/>
              </w:rPr>
              <w:t>地点</w:t>
            </w:r>
          </w:p>
        </w:tc>
      </w:tr>
      <w:tr w:rsidR="00DB2ABE" w:rsidRPr="007E4F96" w:rsidTr="00834335">
        <w:trPr>
          <w:trHeight w:val="567"/>
          <w:jc w:val="center"/>
        </w:trPr>
        <w:tc>
          <w:tcPr>
            <w:tcW w:w="1171" w:type="pc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Times New Roman" w:cs="Times New Roman" w:hint="default"/>
                <w:sz w:val="24"/>
                <w:szCs w:val="24"/>
                <w:lang w:val="en-US"/>
              </w:rPr>
              <w:t>2018</w:t>
            </w:r>
            <w:r w:rsidR="00B26EF5"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  <w:t>.</w:t>
            </w:r>
            <w:r w:rsidRPr="007E4F96">
              <w:rPr>
                <w:rFonts w:ascii="Times New Roman" w:eastAsia="仿宋" w:hAnsi="Times New Roman" w:cs="Times New Roman" w:hint="default"/>
                <w:sz w:val="24"/>
                <w:szCs w:val="24"/>
                <w:lang w:val="en-US"/>
              </w:rPr>
              <w:t>07</w:t>
            </w:r>
            <w:r w:rsidR="00B26EF5"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  <w:t>.</w:t>
            </w:r>
            <w:r w:rsidRPr="007E4F96">
              <w:rPr>
                <w:rFonts w:ascii="Times New Roman" w:eastAsia="仿宋" w:hAnsi="Times New Roman" w:cs="Times New Roman" w:hint="default"/>
                <w:sz w:val="24"/>
                <w:szCs w:val="24"/>
                <w:lang w:val="en-US"/>
              </w:rPr>
              <w:t>13</w:t>
            </w:r>
          </w:p>
        </w:tc>
        <w:tc>
          <w:tcPr>
            <w:tcW w:w="1363" w:type="pc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会议报到</w:t>
            </w:r>
          </w:p>
        </w:tc>
        <w:tc>
          <w:tcPr>
            <w:tcW w:w="1531" w:type="pc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Times New Roman" w:cs="Times New Roman" w:hint="default"/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935" w:type="pct"/>
            <w:vAlign w:val="center"/>
            <w:hideMark/>
          </w:tcPr>
          <w:p w:rsidR="00AC458F" w:rsidRDefault="00AC458F" w:rsidP="00834335">
            <w:pPr>
              <w:spacing w:line="360" w:lineRule="auto"/>
              <w:jc w:val="center"/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仿宋" w:hAnsi="仿宋" w:cs="Times New Roman"/>
                <w:b/>
                <w:sz w:val="24"/>
                <w:szCs w:val="24"/>
                <w:lang w:val="en-US"/>
              </w:rPr>
              <w:t>美佳视界</w:t>
            </w:r>
          </w:p>
          <w:p w:rsidR="00DB2ABE" w:rsidRPr="007E4F96" w:rsidRDefault="00AC458F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仿宋" w:hAnsi="仿宋" w:cs="Times New Roman"/>
                <w:b/>
                <w:sz w:val="24"/>
                <w:szCs w:val="24"/>
                <w:lang w:val="en-US"/>
              </w:rPr>
              <w:t>连锁</w:t>
            </w:r>
            <w:r w:rsidR="00DB2ABE"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宾馆</w:t>
            </w:r>
          </w:p>
        </w:tc>
      </w:tr>
      <w:tr w:rsidR="00DB2ABE" w:rsidRPr="007E4F96" w:rsidTr="00834335">
        <w:trPr>
          <w:trHeight w:val="567"/>
          <w:jc w:val="center"/>
        </w:trPr>
        <w:tc>
          <w:tcPr>
            <w:tcW w:w="1171" w:type="pct"/>
            <w:vMerge w:val="restar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Times New Roman" w:cs="Times New Roman" w:hint="default"/>
                <w:sz w:val="24"/>
                <w:szCs w:val="24"/>
                <w:lang w:val="en-US"/>
              </w:rPr>
              <w:t>2018</w:t>
            </w:r>
            <w:r w:rsidR="00B26EF5"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  <w:t>.</w:t>
            </w:r>
            <w:r w:rsidRPr="007E4F96">
              <w:rPr>
                <w:rFonts w:ascii="Times New Roman" w:eastAsia="仿宋" w:hAnsi="Times New Roman" w:cs="Times New Roman" w:hint="default"/>
                <w:sz w:val="24"/>
                <w:szCs w:val="24"/>
                <w:lang w:val="en-US"/>
              </w:rPr>
              <w:t>07</w:t>
            </w:r>
            <w:r w:rsidR="00B26EF5"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  <w:t>.</w:t>
            </w:r>
            <w:r w:rsidRPr="007E4F96">
              <w:rPr>
                <w:rFonts w:ascii="Times New Roman" w:eastAsia="仿宋" w:hAnsi="Times New Roman" w:cs="Times New Roman" w:hint="default"/>
                <w:sz w:val="24"/>
                <w:szCs w:val="24"/>
                <w:lang w:val="en-US"/>
              </w:rPr>
              <w:t>14</w:t>
            </w:r>
          </w:p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  <w:t>上午</w:t>
            </w:r>
          </w:p>
        </w:tc>
        <w:tc>
          <w:tcPr>
            <w:tcW w:w="1363" w:type="pc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开幕式</w:t>
            </w:r>
          </w:p>
        </w:tc>
        <w:tc>
          <w:tcPr>
            <w:tcW w:w="1531" w:type="pc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学部领导</w:t>
            </w:r>
          </w:p>
        </w:tc>
        <w:tc>
          <w:tcPr>
            <w:tcW w:w="935" w:type="pct"/>
            <w:vMerge w:val="restar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东北师大</w:t>
            </w:r>
          </w:p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田家</w:t>
            </w:r>
            <w:proofErr w:type="gramStart"/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炳</w:t>
            </w:r>
            <w:proofErr w:type="gramEnd"/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楼</w:t>
            </w:r>
          </w:p>
        </w:tc>
      </w:tr>
      <w:tr w:rsidR="00DB2ABE" w:rsidRPr="007E4F96" w:rsidTr="00834335">
        <w:trPr>
          <w:trHeight w:val="567"/>
          <w:jc w:val="center"/>
        </w:trPr>
        <w:tc>
          <w:tcPr>
            <w:tcW w:w="1171" w:type="pct"/>
            <w:vMerge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</w:p>
        </w:tc>
        <w:tc>
          <w:tcPr>
            <w:tcW w:w="1363" w:type="pc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合影</w:t>
            </w:r>
          </w:p>
        </w:tc>
        <w:tc>
          <w:tcPr>
            <w:tcW w:w="1531" w:type="pc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Times New Roman" w:cs="Times New Roman" w:hint="default"/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935" w:type="pct"/>
            <w:vMerge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</w:p>
        </w:tc>
      </w:tr>
      <w:tr w:rsidR="00DB2ABE" w:rsidRPr="007E4F96" w:rsidTr="00834335">
        <w:trPr>
          <w:trHeight w:val="567"/>
          <w:jc w:val="center"/>
        </w:trPr>
        <w:tc>
          <w:tcPr>
            <w:tcW w:w="1171" w:type="pct"/>
            <w:vMerge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</w:p>
        </w:tc>
        <w:tc>
          <w:tcPr>
            <w:tcW w:w="1363" w:type="pc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专家论坛</w:t>
            </w:r>
          </w:p>
        </w:tc>
        <w:tc>
          <w:tcPr>
            <w:tcW w:w="1531" w:type="pc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相关专家</w:t>
            </w:r>
          </w:p>
        </w:tc>
        <w:tc>
          <w:tcPr>
            <w:tcW w:w="935" w:type="pct"/>
            <w:vMerge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</w:p>
        </w:tc>
      </w:tr>
      <w:tr w:rsidR="00DB2ABE" w:rsidRPr="007E4F96" w:rsidTr="00834335">
        <w:trPr>
          <w:trHeight w:val="567"/>
          <w:jc w:val="center"/>
        </w:trPr>
        <w:tc>
          <w:tcPr>
            <w:tcW w:w="1171" w:type="pc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Times New Roman" w:cs="Times New Roman" w:hint="default"/>
                <w:sz w:val="24"/>
                <w:szCs w:val="24"/>
                <w:lang w:val="en-US"/>
              </w:rPr>
              <w:t>2018</w:t>
            </w:r>
            <w:r w:rsidR="00B26EF5"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  <w:t>.</w:t>
            </w:r>
            <w:r w:rsidRPr="007E4F96">
              <w:rPr>
                <w:rFonts w:ascii="Times New Roman" w:eastAsia="仿宋" w:hAnsi="Times New Roman" w:cs="Times New Roman" w:hint="default"/>
                <w:sz w:val="24"/>
                <w:szCs w:val="24"/>
                <w:lang w:val="en-US"/>
              </w:rPr>
              <w:t>07</w:t>
            </w:r>
            <w:r w:rsidR="00B26EF5"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  <w:t>.</w:t>
            </w:r>
            <w:r w:rsidRPr="007E4F96">
              <w:rPr>
                <w:rFonts w:ascii="Times New Roman" w:eastAsia="仿宋" w:hAnsi="Times New Roman" w:cs="Times New Roman" w:hint="default"/>
                <w:sz w:val="24"/>
                <w:szCs w:val="24"/>
                <w:lang w:val="en-US"/>
              </w:rPr>
              <w:t>14</w:t>
            </w:r>
          </w:p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下午</w:t>
            </w:r>
          </w:p>
        </w:tc>
        <w:tc>
          <w:tcPr>
            <w:tcW w:w="1363" w:type="pc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博士</w:t>
            </w:r>
            <w:r w:rsidRPr="007E4F96">
              <w:rPr>
                <w:rFonts w:ascii="Times New Roman" w:eastAsia="仿宋" w:hAnsi="仿宋" w:cs="Times New Roman"/>
                <w:b/>
                <w:sz w:val="24"/>
                <w:szCs w:val="24"/>
                <w:lang w:val="en-US"/>
              </w:rPr>
              <w:t>研究</w:t>
            </w: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生分论坛</w:t>
            </w:r>
          </w:p>
        </w:tc>
        <w:tc>
          <w:tcPr>
            <w:tcW w:w="1531" w:type="pc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专家点评</w:t>
            </w:r>
          </w:p>
        </w:tc>
        <w:tc>
          <w:tcPr>
            <w:tcW w:w="935" w:type="pct"/>
            <w:vMerge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</w:p>
        </w:tc>
      </w:tr>
      <w:tr w:rsidR="00DB2ABE" w:rsidRPr="007E4F96" w:rsidTr="00834335">
        <w:trPr>
          <w:trHeight w:val="567"/>
          <w:jc w:val="center"/>
        </w:trPr>
        <w:tc>
          <w:tcPr>
            <w:tcW w:w="1171" w:type="pc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Times New Roman" w:cs="Times New Roman" w:hint="default"/>
                <w:sz w:val="24"/>
                <w:szCs w:val="24"/>
                <w:lang w:val="en-US"/>
              </w:rPr>
              <w:t>2018</w:t>
            </w:r>
            <w:r w:rsidR="00B26EF5"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  <w:t>.</w:t>
            </w:r>
            <w:r w:rsidRPr="007E4F96">
              <w:rPr>
                <w:rFonts w:ascii="Times New Roman" w:eastAsia="仿宋" w:hAnsi="Times New Roman" w:cs="Times New Roman" w:hint="default"/>
                <w:sz w:val="24"/>
                <w:szCs w:val="24"/>
                <w:lang w:val="en-US"/>
              </w:rPr>
              <w:t>07</w:t>
            </w:r>
            <w:r w:rsidR="00B26EF5"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  <w:t>.</w:t>
            </w:r>
            <w:r w:rsidRPr="007E4F96">
              <w:rPr>
                <w:rFonts w:ascii="Times New Roman" w:eastAsia="仿宋" w:hAnsi="Times New Roman" w:cs="Times New Roman" w:hint="default"/>
                <w:sz w:val="24"/>
                <w:szCs w:val="24"/>
                <w:lang w:val="en-US"/>
              </w:rPr>
              <w:t>15</w:t>
            </w:r>
          </w:p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上午</w:t>
            </w:r>
          </w:p>
        </w:tc>
        <w:tc>
          <w:tcPr>
            <w:tcW w:w="1363" w:type="pc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专家论坛</w:t>
            </w:r>
          </w:p>
        </w:tc>
        <w:tc>
          <w:tcPr>
            <w:tcW w:w="1531" w:type="pc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相关专家</w:t>
            </w:r>
          </w:p>
        </w:tc>
        <w:tc>
          <w:tcPr>
            <w:tcW w:w="935" w:type="pct"/>
            <w:vMerge w:val="restar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东北师大</w:t>
            </w:r>
          </w:p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田家</w:t>
            </w:r>
            <w:proofErr w:type="gramStart"/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炳</w:t>
            </w:r>
            <w:proofErr w:type="gramEnd"/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楼</w:t>
            </w:r>
          </w:p>
        </w:tc>
      </w:tr>
      <w:tr w:rsidR="00DB2ABE" w:rsidRPr="007E4F96" w:rsidTr="00834335">
        <w:trPr>
          <w:trHeight w:val="567"/>
          <w:jc w:val="center"/>
        </w:trPr>
        <w:tc>
          <w:tcPr>
            <w:tcW w:w="1171" w:type="pct"/>
            <w:vMerge w:val="restar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Times New Roman" w:cs="Times New Roman" w:hint="default"/>
                <w:sz w:val="24"/>
                <w:szCs w:val="24"/>
                <w:lang w:val="en-US"/>
              </w:rPr>
              <w:t>2018</w:t>
            </w:r>
            <w:r w:rsidR="00B26EF5"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  <w:t>.</w:t>
            </w:r>
            <w:r w:rsidRPr="007E4F96">
              <w:rPr>
                <w:rFonts w:ascii="Times New Roman" w:eastAsia="仿宋" w:hAnsi="Times New Roman" w:cs="Times New Roman" w:hint="default"/>
                <w:sz w:val="24"/>
                <w:szCs w:val="24"/>
                <w:lang w:val="en-US"/>
              </w:rPr>
              <w:t>07</w:t>
            </w:r>
            <w:r w:rsidR="00B26EF5"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  <w:t>.</w:t>
            </w:r>
            <w:r w:rsidRPr="007E4F96">
              <w:rPr>
                <w:rFonts w:ascii="Times New Roman" w:eastAsia="仿宋" w:hAnsi="Times New Roman" w:cs="Times New Roman" w:hint="default"/>
                <w:sz w:val="24"/>
                <w:szCs w:val="24"/>
                <w:lang w:val="en-US"/>
              </w:rPr>
              <w:t>15</w:t>
            </w:r>
          </w:p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下午</w:t>
            </w:r>
          </w:p>
        </w:tc>
        <w:tc>
          <w:tcPr>
            <w:tcW w:w="1363" w:type="pc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硕士</w:t>
            </w:r>
            <w:r w:rsidRPr="007E4F96">
              <w:rPr>
                <w:rFonts w:ascii="Times New Roman" w:eastAsia="仿宋" w:hAnsi="仿宋" w:cs="Times New Roman"/>
                <w:b/>
                <w:sz w:val="24"/>
                <w:szCs w:val="24"/>
                <w:lang w:val="en-US"/>
              </w:rPr>
              <w:t>研究</w:t>
            </w: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生分论坛</w:t>
            </w:r>
          </w:p>
        </w:tc>
        <w:tc>
          <w:tcPr>
            <w:tcW w:w="1531" w:type="pc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专家点评</w:t>
            </w:r>
          </w:p>
        </w:tc>
        <w:tc>
          <w:tcPr>
            <w:tcW w:w="935" w:type="pct"/>
            <w:vMerge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</w:p>
        </w:tc>
      </w:tr>
      <w:tr w:rsidR="00DB2ABE" w:rsidRPr="007E4F96" w:rsidTr="00834335">
        <w:trPr>
          <w:trHeight w:val="567"/>
          <w:jc w:val="center"/>
        </w:trPr>
        <w:tc>
          <w:tcPr>
            <w:tcW w:w="1171" w:type="pct"/>
            <w:vMerge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</w:p>
        </w:tc>
        <w:tc>
          <w:tcPr>
            <w:tcW w:w="1363" w:type="pc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颁发奖品及闭幕式</w:t>
            </w:r>
          </w:p>
        </w:tc>
        <w:tc>
          <w:tcPr>
            <w:tcW w:w="1531" w:type="pct"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  <w:r w:rsidRPr="007E4F96">
              <w:rPr>
                <w:rFonts w:ascii="Times New Roman" w:eastAsia="仿宋" w:hAnsi="仿宋" w:cs="Times New Roman" w:hint="default"/>
                <w:b/>
                <w:sz w:val="24"/>
                <w:szCs w:val="24"/>
                <w:lang w:val="en-US"/>
              </w:rPr>
              <w:t>学部领导</w:t>
            </w:r>
          </w:p>
        </w:tc>
        <w:tc>
          <w:tcPr>
            <w:tcW w:w="935" w:type="pct"/>
            <w:vMerge/>
            <w:vAlign w:val="center"/>
            <w:hideMark/>
          </w:tcPr>
          <w:p w:rsidR="00DB2ABE" w:rsidRPr="007E4F96" w:rsidRDefault="00DB2ABE" w:rsidP="00834335">
            <w:pPr>
              <w:spacing w:line="360" w:lineRule="auto"/>
              <w:jc w:val="center"/>
              <w:rPr>
                <w:rFonts w:ascii="Times New Roman" w:eastAsia="仿宋" w:hAnsi="Times New Roman" w:cs="Times New Roman" w:hint="default"/>
                <w:b/>
                <w:sz w:val="24"/>
                <w:szCs w:val="24"/>
                <w:lang w:val="en-US"/>
              </w:rPr>
            </w:pPr>
          </w:p>
        </w:tc>
      </w:tr>
    </w:tbl>
    <w:p w:rsidR="00DB2ABE" w:rsidRDefault="00DB2ABE" w:rsidP="00DB2ABE">
      <w:pPr>
        <w:spacing w:line="300" w:lineRule="auto"/>
        <w:ind w:firstLineChars="200" w:firstLine="422"/>
        <w:rPr>
          <w:rFonts w:ascii="Times New Roman" w:eastAsia="仿宋" w:hAnsi="仿宋" w:cs="Times New Roman" w:hint="default"/>
          <w:b/>
          <w:sz w:val="21"/>
          <w:szCs w:val="21"/>
        </w:rPr>
      </w:pPr>
    </w:p>
    <w:p w:rsidR="00DB2ABE" w:rsidRPr="00271148" w:rsidRDefault="00DB2ABE" w:rsidP="00271148">
      <w:pPr>
        <w:spacing w:line="300" w:lineRule="auto"/>
        <w:ind w:firstLineChars="200" w:firstLine="420"/>
        <w:rPr>
          <w:rFonts w:ascii="Times New Roman" w:eastAsia="仿宋" w:hAnsi="Times New Roman" w:cs="Times New Roman" w:hint="default"/>
          <w:sz w:val="21"/>
          <w:szCs w:val="21"/>
        </w:rPr>
      </w:pPr>
      <w:r w:rsidRPr="00271148">
        <w:rPr>
          <w:rFonts w:ascii="Times New Roman" w:eastAsia="仿宋" w:hAnsi="仿宋" w:cs="Times New Roman" w:hint="default"/>
          <w:sz w:val="21"/>
          <w:szCs w:val="21"/>
        </w:rPr>
        <w:t>说明：</w:t>
      </w:r>
    </w:p>
    <w:p w:rsidR="00DB2ABE" w:rsidRPr="00271148" w:rsidRDefault="00DB2ABE" w:rsidP="00271148">
      <w:pPr>
        <w:spacing w:line="300" w:lineRule="auto"/>
        <w:ind w:firstLineChars="200" w:firstLine="420"/>
        <w:rPr>
          <w:rFonts w:ascii="Times New Roman" w:eastAsia="仿宋" w:hAnsi="Times New Roman" w:cs="Times New Roman" w:hint="default"/>
          <w:sz w:val="21"/>
          <w:szCs w:val="21"/>
        </w:rPr>
      </w:pPr>
      <w:r w:rsidRPr="00271148">
        <w:rPr>
          <w:rFonts w:ascii="Times New Roman" w:eastAsia="仿宋" w:hAnsi="仿宋" w:cs="Times New Roman" w:hint="default"/>
          <w:sz w:val="21"/>
          <w:szCs w:val="21"/>
        </w:rPr>
        <w:t>（一）研究生论坛根据论文的主题来</w:t>
      </w:r>
      <w:r w:rsidRPr="00271148">
        <w:rPr>
          <w:rFonts w:ascii="Times New Roman" w:eastAsia="仿宋" w:hAnsi="仿宋" w:cs="Times New Roman"/>
          <w:sz w:val="21"/>
          <w:szCs w:val="21"/>
        </w:rPr>
        <w:t>划分</w:t>
      </w:r>
      <w:r w:rsidRPr="00271148">
        <w:rPr>
          <w:rFonts w:ascii="Times New Roman" w:eastAsia="仿宋" w:hAnsi="仿宋" w:cs="Times New Roman" w:hint="default"/>
          <w:sz w:val="21"/>
          <w:szCs w:val="21"/>
        </w:rPr>
        <w:t>；</w:t>
      </w:r>
    </w:p>
    <w:p w:rsidR="00DB2ABE" w:rsidRPr="00271148" w:rsidRDefault="00DB2ABE" w:rsidP="00271148">
      <w:pPr>
        <w:spacing w:line="300" w:lineRule="auto"/>
        <w:ind w:firstLineChars="200" w:firstLine="420"/>
        <w:rPr>
          <w:rFonts w:ascii="Times New Roman" w:eastAsia="仿宋" w:hAnsi="Times New Roman" w:cs="Times New Roman" w:hint="default"/>
          <w:sz w:val="21"/>
          <w:szCs w:val="21"/>
        </w:rPr>
      </w:pPr>
      <w:r w:rsidRPr="00271148">
        <w:rPr>
          <w:rFonts w:ascii="Times New Roman" w:eastAsia="仿宋" w:hAnsi="仿宋" w:cs="Times New Roman" w:hint="default"/>
          <w:sz w:val="21"/>
          <w:szCs w:val="21"/>
        </w:rPr>
        <w:t>（二）会议奖项</w:t>
      </w:r>
      <w:r w:rsidRPr="00271148">
        <w:rPr>
          <w:rFonts w:ascii="Times New Roman" w:eastAsia="仿宋" w:hAnsi="仿宋" w:cs="Times New Roman"/>
          <w:sz w:val="21"/>
          <w:szCs w:val="21"/>
        </w:rPr>
        <w:t>：</w:t>
      </w:r>
      <w:r w:rsidRPr="00271148">
        <w:rPr>
          <w:rFonts w:ascii="Times New Roman" w:eastAsia="仿宋" w:hAnsi="仿宋" w:cs="Times New Roman" w:hint="default"/>
          <w:sz w:val="21"/>
          <w:szCs w:val="21"/>
        </w:rPr>
        <w:t>最佳学术创意奖、优秀论文奖、最佳表达奖、最佳演示奖</w:t>
      </w:r>
      <w:r w:rsidRPr="00271148">
        <w:rPr>
          <w:rFonts w:ascii="Times New Roman" w:eastAsia="仿宋" w:hAnsi="仿宋" w:cs="Times New Roman"/>
          <w:sz w:val="21"/>
          <w:szCs w:val="21"/>
        </w:rPr>
        <w:t>。</w:t>
      </w:r>
      <w:r w:rsidR="00752A3F">
        <w:rPr>
          <w:rFonts w:ascii="Times New Roman" w:eastAsia="仿宋" w:hAnsi="仿宋" w:cs="Times New Roman" w:hint="default"/>
          <w:sz w:val="21"/>
          <w:szCs w:val="21"/>
        </w:rPr>
        <w:t>组委会将组织专家评审，选出若干</w:t>
      </w:r>
      <w:proofErr w:type="gramStart"/>
      <w:r w:rsidR="00752A3F">
        <w:rPr>
          <w:rFonts w:ascii="Times New Roman" w:eastAsia="仿宋" w:hAnsi="仿宋" w:cs="Times New Roman" w:hint="default"/>
          <w:sz w:val="21"/>
          <w:szCs w:val="21"/>
        </w:rPr>
        <w:t>篇优秀</w:t>
      </w:r>
      <w:proofErr w:type="gramEnd"/>
      <w:r w:rsidR="00752A3F">
        <w:rPr>
          <w:rFonts w:ascii="Times New Roman" w:eastAsia="仿宋" w:hAnsi="仿宋" w:cs="Times New Roman" w:hint="default"/>
          <w:sz w:val="21"/>
          <w:szCs w:val="21"/>
        </w:rPr>
        <w:t>论文，颁发相应荣誉证书</w:t>
      </w:r>
      <w:r w:rsidRPr="00271148">
        <w:rPr>
          <w:rFonts w:ascii="Times New Roman" w:eastAsia="仿宋" w:hAnsi="仿宋" w:cs="Times New Roman" w:hint="default"/>
          <w:sz w:val="21"/>
          <w:szCs w:val="21"/>
        </w:rPr>
        <w:t>。</w:t>
      </w:r>
    </w:p>
    <w:p w:rsidR="00A9433E" w:rsidRDefault="00A9433E" w:rsidP="00A51229">
      <w:pPr>
        <w:spacing w:line="360" w:lineRule="auto"/>
        <w:rPr>
          <w:rFonts w:ascii="Times New Roman" w:eastAsia="仿宋" w:hAnsi="Times New Roman" w:cs="Times New Roman" w:hint="default"/>
          <w:b/>
          <w:sz w:val="24"/>
          <w:szCs w:val="24"/>
        </w:rPr>
      </w:pPr>
    </w:p>
    <w:p w:rsidR="00AA50EF" w:rsidRPr="00AA50EF" w:rsidRDefault="00AA50EF" w:rsidP="00A51229">
      <w:pPr>
        <w:spacing w:line="360" w:lineRule="auto"/>
        <w:rPr>
          <w:rFonts w:ascii="Times New Roman" w:eastAsia="仿宋" w:hAnsi="Times New Roman" w:cs="Times New Roman" w:hint="default"/>
          <w:b/>
          <w:color w:val="FF0000"/>
          <w:sz w:val="24"/>
          <w:szCs w:val="24"/>
        </w:rPr>
      </w:pPr>
    </w:p>
    <w:sectPr w:rsidR="00AA50EF" w:rsidRPr="00AA50EF" w:rsidSect="00110808">
      <w:pgSz w:w="11906" w:h="16838"/>
      <w:pgMar w:top="1440" w:right="1800" w:bottom="1440" w:left="180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B4" w:rsidRDefault="00C45FB4">
      <w:pPr>
        <w:rPr>
          <w:rFonts w:hint="default"/>
        </w:rPr>
      </w:pPr>
      <w:r>
        <w:separator/>
      </w:r>
    </w:p>
  </w:endnote>
  <w:endnote w:type="continuationSeparator" w:id="0">
    <w:p w:rsidR="00C45FB4" w:rsidRDefault="00C45F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B4" w:rsidRDefault="00C45FB4">
      <w:pPr>
        <w:rPr>
          <w:rFonts w:hint="default"/>
        </w:rPr>
      </w:pPr>
      <w:r>
        <w:separator/>
      </w:r>
    </w:p>
  </w:footnote>
  <w:footnote w:type="continuationSeparator" w:id="0">
    <w:p w:rsidR="00C45FB4" w:rsidRDefault="00C45FB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433E"/>
    <w:rsid w:val="00007983"/>
    <w:rsid w:val="00016C71"/>
    <w:rsid w:val="000A0AAC"/>
    <w:rsid w:val="000E2819"/>
    <w:rsid w:val="000F1EE2"/>
    <w:rsid w:val="000F1FBA"/>
    <w:rsid w:val="00105DDC"/>
    <w:rsid w:val="00110808"/>
    <w:rsid w:val="001347ED"/>
    <w:rsid w:val="001441B2"/>
    <w:rsid w:val="00193D7D"/>
    <w:rsid w:val="00195ED5"/>
    <w:rsid w:val="001B25A9"/>
    <w:rsid w:val="001B44E3"/>
    <w:rsid w:val="001B7EFF"/>
    <w:rsid w:val="001D5F58"/>
    <w:rsid w:val="00221780"/>
    <w:rsid w:val="00224811"/>
    <w:rsid w:val="00230470"/>
    <w:rsid w:val="002420D4"/>
    <w:rsid w:val="00266454"/>
    <w:rsid w:val="00271148"/>
    <w:rsid w:val="002726A5"/>
    <w:rsid w:val="002A21B8"/>
    <w:rsid w:val="002B2F1E"/>
    <w:rsid w:val="002C0018"/>
    <w:rsid w:val="002E5661"/>
    <w:rsid w:val="00301F58"/>
    <w:rsid w:val="00326E3C"/>
    <w:rsid w:val="00370A33"/>
    <w:rsid w:val="0039306B"/>
    <w:rsid w:val="003C0DBC"/>
    <w:rsid w:val="003C39D8"/>
    <w:rsid w:val="003C78EA"/>
    <w:rsid w:val="003E33AD"/>
    <w:rsid w:val="003F4BCB"/>
    <w:rsid w:val="004201BF"/>
    <w:rsid w:val="00446B56"/>
    <w:rsid w:val="00462EA5"/>
    <w:rsid w:val="00465825"/>
    <w:rsid w:val="00500BDD"/>
    <w:rsid w:val="005558B8"/>
    <w:rsid w:val="00563267"/>
    <w:rsid w:val="0058091A"/>
    <w:rsid w:val="005A2919"/>
    <w:rsid w:val="005A6EAA"/>
    <w:rsid w:val="005B4B5D"/>
    <w:rsid w:val="005D0C4B"/>
    <w:rsid w:val="00607EF8"/>
    <w:rsid w:val="006360E0"/>
    <w:rsid w:val="00695BAF"/>
    <w:rsid w:val="006C08FA"/>
    <w:rsid w:val="006D2524"/>
    <w:rsid w:val="006E44C9"/>
    <w:rsid w:val="006F44E9"/>
    <w:rsid w:val="00711A6D"/>
    <w:rsid w:val="007136F7"/>
    <w:rsid w:val="00713768"/>
    <w:rsid w:val="00731095"/>
    <w:rsid w:val="007425E8"/>
    <w:rsid w:val="00752A3F"/>
    <w:rsid w:val="00794D23"/>
    <w:rsid w:val="007D6B20"/>
    <w:rsid w:val="007E4F96"/>
    <w:rsid w:val="00807929"/>
    <w:rsid w:val="00815E3F"/>
    <w:rsid w:val="0083220A"/>
    <w:rsid w:val="00834335"/>
    <w:rsid w:val="00845BED"/>
    <w:rsid w:val="008811EF"/>
    <w:rsid w:val="00884344"/>
    <w:rsid w:val="00891C33"/>
    <w:rsid w:val="008B47F4"/>
    <w:rsid w:val="008E11B3"/>
    <w:rsid w:val="008F5993"/>
    <w:rsid w:val="0090062C"/>
    <w:rsid w:val="00910D28"/>
    <w:rsid w:val="009246AC"/>
    <w:rsid w:val="00926813"/>
    <w:rsid w:val="00960990"/>
    <w:rsid w:val="00972B45"/>
    <w:rsid w:val="00977617"/>
    <w:rsid w:val="00985BC6"/>
    <w:rsid w:val="009B5ED5"/>
    <w:rsid w:val="009C60A5"/>
    <w:rsid w:val="009D1E7B"/>
    <w:rsid w:val="00A0502A"/>
    <w:rsid w:val="00A51229"/>
    <w:rsid w:val="00A9433E"/>
    <w:rsid w:val="00AA2DE2"/>
    <w:rsid w:val="00AA50EF"/>
    <w:rsid w:val="00AC458F"/>
    <w:rsid w:val="00AD66BE"/>
    <w:rsid w:val="00B26EF5"/>
    <w:rsid w:val="00B31702"/>
    <w:rsid w:val="00B62E3D"/>
    <w:rsid w:val="00B74B1B"/>
    <w:rsid w:val="00BA3B53"/>
    <w:rsid w:val="00BB1283"/>
    <w:rsid w:val="00BD6C60"/>
    <w:rsid w:val="00BE03B3"/>
    <w:rsid w:val="00C013A4"/>
    <w:rsid w:val="00C103D9"/>
    <w:rsid w:val="00C22328"/>
    <w:rsid w:val="00C36F7D"/>
    <w:rsid w:val="00C45FB4"/>
    <w:rsid w:val="00C607EE"/>
    <w:rsid w:val="00CE0AC8"/>
    <w:rsid w:val="00D80B8B"/>
    <w:rsid w:val="00DB2ABE"/>
    <w:rsid w:val="00E017EA"/>
    <w:rsid w:val="00E22C09"/>
    <w:rsid w:val="00E370C1"/>
    <w:rsid w:val="00EB6179"/>
    <w:rsid w:val="00EB70F2"/>
    <w:rsid w:val="00EC52E3"/>
    <w:rsid w:val="00F12A07"/>
    <w:rsid w:val="00F51451"/>
    <w:rsid w:val="00F54254"/>
    <w:rsid w:val="00F67AA2"/>
    <w:rsid w:val="00FD0CDD"/>
    <w:rsid w:val="00FE480C"/>
    <w:rsid w:val="00FE4B0B"/>
    <w:rsid w:val="00FF0A71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A6D"/>
    <w:rPr>
      <w:rFonts w:ascii="Arial Unicode MS" w:eastAsia="Arial Unicode MS" w:hAnsi="Arial Unicode MS" w:cs="Arial Unicode MS" w:hint="eastAsia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A6D"/>
    <w:rPr>
      <w:u w:val="single"/>
    </w:rPr>
  </w:style>
  <w:style w:type="table" w:customStyle="1" w:styleId="TableNormal">
    <w:name w:val="Table Normal"/>
    <w:rsid w:val="00711A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110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0808"/>
    <w:rPr>
      <w:rFonts w:ascii="Arial Unicode MS" w:eastAsia="Arial Unicode MS" w:hAnsi="Arial Unicode MS" w:cs="Arial Unicode MS"/>
      <w:color w:val="000000"/>
      <w:sz w:val="18"/>
      <w:szCs w:val="18"/>
      <w:lang w:val="zh-CN"/>
    </w:rPr>
  </w:style>
  <w:style w:type="paragraph" w:styleId="a5">
    <w:name w:val="footer"/>
    <w:basedOn w:val="a"/>
    <w:link w:val="Char0"/>
    <w:uiPriority w:val="99"/>
    <w:unhideWhenUsed/>
    <w:rsid w:val="001108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0808"/>
    <w:rPr>
      <w:rFonts w:ascii="Arial Unicode MS" w:eastAsia="Arial Unicode MS" w:hAnsi="Arial Unicode MS" w:cs="Arial Unicode MS"/>
      <w:color w:val="000000"/>
      <w:sz w:val="18"/>
      <w:szCs w:val="18"/>
      <w:lang w:val="zh-CN"/>
    </w:rPr>
  </w:style>
  <w:style w:type="table" w:styleId="a6">
    <w:name w:val="Table Grid"/>
    <w:basedOn w:val="a1"/>
    <w:uiPriority w:val="59"/>
    <w:rsid w:val="0011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1080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0808"/>
    <w:rPr>
      <w:rFonts w:ascii="Arial Unicode MS" w:eastAsia="Arial Unicode MS" w:hAnsi="Arial Unicode MS" w:cs="Arial Unicode MS"/>
      <w:color w:val="000000"/>
      <w:sz w:val="18"/>
      <w:szCs w:val="18"/>
      <w:lang w:val="zh-CN"/>
    </w:rPr>
  </w:style>
  <w:style w:type="paragraph" w:styleId="a8">
    <w:name w:val="Normal (Web)"/>
    <w:basedOn w:val="a"/>
    <w:uiPriority w:val="99"/>
    <w:unhideWhenUsed/>
    <w:rsid w:val="00555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 w:hint="default"/>
      <w:color w:val="auto"/>
      <w:sz w:val="24"/>
      <w:szCs w:val="24"/>
      <w:bdr w:val="none" w:sz="0" w:space="0" w:color="auto"/>
      <w:lang w:val="en-US"/>
    </w:rPr>
  </w:style>
  <w:style w:type="paragraph" w:customStyle="1" w:styleId="a9">
    <w:name w:val="发件人信息"/>
    <w:rsid w:val="00AA2DE2"/>
    <w:pPr>
      <w:tabs>
        <w:tab w:val="left" w:pos="6400"/>
      </w:tabs>
      <w:jc w:val="right"/>
    </w:pPr>
    <w:rPr>
      <w:rFonts w:ascii="Baskerville" w:eastAsia="Baskerville" w:hAnsi="Baskerville" w:cs="Baskerville"/>
      <w:color w:val="000000"/>
      <w:sz w:val="22"/>
      <w:szCs w:val="22"/>
    </w:rPr>
  </w:style>
  <w:style w:type="character" w:styleId="aa">
    <w:name w:val="Strong"/>
    <w:basedOn w:val="a0"/>
    <w:uiPriority w:val="22"/>
    <w:qFormat/>
    <w:rsid w:val="00AA2DE2"/>
    <w:rPr>
      <w:b/>
      <w:bCs/>
    </w:rPr>
  </w:style>
  <w:style w:type="paragraph" w:styleId="ab">
    <w:name w:val="List Paragraph"/>
    <w:basedOn w:val="a"/>
    <w:uiPriority w:val="34"/>
    <w:qFormat/>
    <w:rsid w:val="00C607E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C482E-B677-43EA-AA7B-366E4493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WeiLina</cp:lastModifiedBy>
  <cp:revision>29</cp:revision>
  <dcterms:created xsi:type="dcterms:W3CDTF">2018-06-11T09:27:00Z</dcterms:created>
  <dcterms:modified xsi:type="dcterms:W3CDTF">2018-06-12T08:23:00Z</dcterms:modified>
</cp:coreProperties>
</file>